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D02" w:rsidRPr="005775CE" w:rsidRDefault="00533D02" w:rsidP="004D7B9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5775C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Министрлер кабинетинин “Кыргыз Республикасынын Өкмөтүнүн 2011-жылдын 23-августундагы № 496 “Кыргыз Республикасында жогорку кесиптик билим берүүнүн эки деңгээлдүү түзүмүн белгилөө жөнүндө” токтомуна өзгөртүүлөрдү киргизүү тууралуу” токтомунун долбооруна </w:t>
      </w:r>
    </w:p>
    <w:p w:rsidR="00533D02" w:rsidRPr="005775CE" w:rsidRDefault="00533D02" w:rsidP="004D7B9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533D02" w:rsidRPr="005775CE" w:rsidRDefault="00533D02" w:rsidP="004D7B9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5775C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МААЛЫМКАТ-НЕГИЗДЕМЕ</w:t>
      </w:r>
    </w:p>
    <w:p w:rsidR="00063CC0" w:rsidRPr="005775CE" w:rsidRDefault="00063CC0" w:rsidP="004D7B9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D7B9E" w:rsidRPr="005775CE" w:rsidRDefault="00A81C1C" w:rsidP="004D7B9E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Максаты жана милдеттери</w:t>
      </w:r>
    </w:p>
    <w:p w:rsidR="004D7B9E" w:rsidRPr="005775CE" w:rsidRDefault="00A81C1C" w:rsidP="004D7B9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</w:t>
      </w:r>
      <w:r w:rsidR="008019A6">
        <w:rPr>
          <w:rFonts w:ascii="Times New Roman" w:hAnsi="Times New Roman" w:cs="Times New Roman"/>
          <w:sz w:val="28"/>
          <w:szCs w:val="28"/>
          <w:lang w:val="ky-KG"/>
        </w:rPr>
        <w:t>гыз Республикасынын Министрлер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абинетинин токтомунун долбоору </w:t>
      </w:r>
      <w:r w:rsidR="00A24416">
        <w:rPr>
          <w:rFonts w:ascii="Times New Roman" w:hAnsi="Times New Roman" w:cs="Times New Roman"/>
          <w:sz w:val="28"/>
          <w:szCs w:val="28"/>
          <w:lang w:val="ky-KG"/>
        </w:rPr>
        <w:t>жогорку билими менен кадрларды даярдоону жакшыртуу жана б</w:t>
      </w:r>
      <w:r w:rsidR="00A24416" w:rsidRPr="00A24416">
        <w:rPr>
          <w:rFonts w:ascii="Times New Roman" w:hAnsi="Times New Roman" w:cs="Times New Roman"/>
          <w:sz w:val="28"/>
          <w:szCs w:val="28"/>
          <w:lang w:val="ky-KG"/>
        </w:rPr>
        <w:t xml:space="preserve">үтүрүүчүгө “магистр” академиялык даражасын ыйгаруу менен ырасталган жогорку кесиптик билим берүүнүн </w:t>
      </w:r>
      <w:r w:rsidR="00A24416">
        <w:rPr>
          <w:rFonts w:ascii="Times New Roman" w:hAnsi="Times New Roman" w:cs="Times New Roman"/>
          <w:sz w:val="28"/>
          <w:szCs w:val="28"/>
          <w:lang w:val="ky-KG"/>
        </w:rPr>
        <w:t xml:space="preserve">даярдоо багыттарынын тизмегин жаңы багыттар менен </w:t>
      </w:r>
      <w:r w:rsidR="008019A6">
        <w:rPr>
          <w:rFonts w:ascii="Times New Roman" w:hAnsi="Times New Roman" w:cs="Times New Roman"/>
          <w:sz w:val="28"/>
          <w:szCs w:val="28"/>
          <w:lang w:val="ky-KG"/>
        </w:rPr>
        <w:t>өзгөртүү</w:t>
      </w:r>
      <w:r w:rsidR="00A24416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иштелип чыкты.</w:t>
      </w:r>
    </w:p>
    <w:p w:rsidR="004D7B9E" w:rsidRPr="005775CE" w:rsidRDefault="00A24416" w:rsidP="004D7B9E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Баяндоочу бөлүгү</w:t>
      </w:r>
    </w:p>
    <w:p w:rsidR="003B60F1" w:rsidRPr="005775CE" w:rsidRDefault="00B53C4B" w:rsidP="00B84A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октом</w:t>
      </w:r>
      <w:r w:rsidR="00B84A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bookmarkStart w:id="0" w:name="_GoBack"/>
      <w:bookmarkEnd w:id="0"/>
      <w:r w:rsidR="00B84A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долбоору менен </w:t>
      </w:r>
      <w:r w:rsidR="00B84A6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B84A6B" w:rsidRPr="00A24416">
        <w:rPr>
          <w:rFonts w:ascii="Times New Roman" w:hAnsi="Times New Roman" w:cs="Times New Roman"/>
          <w:sz w:val="28"/>
          <w:szCs w:val="28"/>
          <w:lang w:val="ky-KG"/>
        </w:rPr>
        <w:t xml:space="preserve">үтүрүүчүгө “магистр” академиялык даражасын ыйгаруу менен ырасталган жогорку кесиптик билим берүүнүн </w:t>
      </w:r>
      <w:r w:rsidR="00B84A6B">
        <w:rPr>
          <w:rFonts w:ascii="Times New Roman" w:hAnsi="Times New Roman" w:cs="Times New Roman"/>
          <w:sz w:val="28"/>
          <w:szCs w:val="28"/>
          <w:lang w:val="ky-KG"/>
        </w:rPr>
        <w:t xml:space="preserve">даярдоо багыттарынын тизмегине </w:t>
      </w:r>
      <w:r w:rsidR="005F4DF7">
        <w:rPr>
          <w:rFonts w:ascii="Times New Roman" w:hAnsi="Times New Roman" w:cs="Times New Roman"/>
          <w:sz w:val="28"/>
          <w:szCs w:val="28"/>
          <w:lang w:val="ky-KG"/>
        </w:rPr>
        <w:t xml:space="preserve">эки жаңы </w:t>
      </w:r>
      <w:r w:rsidR="00B84A6B">
        <w:rPr>
          <w:rFonts w:ascii="Times New Roman" w:hAnsi="Times New Roman" w:cs="Times New Roman"/>
          <w:sz w:val="28"/>
          <w:szCs w:val="28"/>
          <w:lang w:val="ky-KG"/>
        </w:rPr>
        <w:t xml:space="preserve">“Кыргыз таануу” жана “Манас таануу” </w:t>
      </w:r>
      <w:r w:rsidR="005F4DF7">
        <w:rPr>
          <w:rFonts w:ascii="Times New Roman" w:hAnsi="Times New Roman" w:cs="Times New Roman"/>
          <w:sz w:val="28"/>
          <w:szCs w:val="28"/>
          <w:lang w:val="ky-KG"/>
        </w:rPr>
        <w:t>багыттарын</w:t>
      </w:r>
      <w:r w:rsidR="00B84A6B">
        <w:rPr>
          <w:rFonts w:ascii="Times New Roman" w:hAnsi="Times New Roman" w:cs="Times New Roman"/>
          <w:sz w:val="28"/>
          <w:szCs w:val="28"/>
          <w:lang w:val="ky-KG"/>
        </w:rPr>
        <w:t xml:space="preserve"> киргизүү сунушталууда.</w:t>
      </w:r>
    </w:p>
    <w:p w:rsidR="00B84A6B" w:rsidRPr="005775CE" w:rsidRDefault="00B84A6B" w:rsidP="004D7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таануу кыргыз эли жана ал түзгөн цивилизация</w:t>
      </w:r>
      <w:r w:rsidR="00423DE8" w:rsidRPr="00423D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23D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</w:t>
      </w:r>
      <w:r w:rsidR="00423DE8" w:rsidRPr="00423D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23D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оозеки жана жазма булактарды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кыргыз</w:t>
      </w:r>
      <w:r w:rsidR="007204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23D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санжырасын,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23D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тарыхый-этнологиялык изилдөөлөрдүн натыйжаларын жана гуманитардык илимдер аспектинде кыргыз элинин калыптанышы боюнча жаңы илимий көз караштарды өздөштүрөт.</w:t>
      </w:r>
    </w:p>
    <w:p w:rsidR="00423DE8" w:rsidRPr="005775CE" w:rsidRDefault="00423DE8" w:rsidP="004D7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таануунун базалык объекттери болуп кыргыз элинин тили, маданияты, тарыхы жана руханияты саналат. Негизги булактар болуп “Манас” эпосу негизделген эпикалык чыгармалар, кыргыздардын уламыштары, мифтери, фольклор</w:t>
      </w:r>
      <w:r w:rsidR="007204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кыргыздын антропологиялык көйгөйлөрү, кыргыз элинин этнологиялык өзгөчөлүктөрү, жалпы тарыхы, жашоо мүнөзү, тили, философиясы, этикасы, маданияты, экосистемасы, мамлекети, баалуулуктары жана дүйнө таанымы саналат.</w:t>
      </w:r>
    </w:p>
    <w:p w:rsidR="00423DE8" w:rsidRPr="005775CE" w:rsidRDefault="00423DE8" w:rsidP="00C53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Манас таануу илими элдик-эпикалык чыгармачылыктын филологиялык, этнолог</w:t>
      </w:r>
      <w:r w:rsidR="00E87D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ялык, тарыхый-этнологиялык, философиялык-маданий, оозеки-музыкалык, көркөм чыгармачылык маселелерин өздөштүрөт.</w:t>
      </w:r>
    </w:p>
    <w:p w:rsidR="00423DE8" w:rsidRPr="005775CE" w:rsidRDefault="00423DE8" w:rsidP="004D7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Манас таануунун базалык объекттери болуп “Манас” эпосу, кенже эпостор, кыргыз элдик оозеки чыгармачылык, Кыргызстан элдеринин</w:t>
      </w:r>
      <w:r w:rsidR="00E87D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87D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чектеш болгон тектеш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чет элдердин оозеки чыгармачылыгы саналат.</w:t>
      </w:r>
    </w:p>
    <w:p w:rsidR="00C5341E" w:rsidRPr="005775CE" w:rsidRDefault="001710F5" w:rsidP="003B60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“Кыргыз таануу” жана “Манас таануу” </w:t>
      </w:r>
      <w:r w:rsidR="000767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даярдоо багыттары боюнча </w:t>
      </w:r>
      <w:r w:rsidR="005421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бүтүрүүчү</w:t>
      </w:r>
      <w:r w:rsidR="00E87D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лөрдүн кесиптик ишмердүүлүг</w:t>
      </w:r>
      <w:r w:rsidR="005421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</w:t>
      </w:r>
      <w:r w:rsidR="00E87D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</w:t>
      </w:r>
      <w:r w:rsidR="005421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областы илимий-изилдөөчүлүк жана педагогикалык ишмердүүлүктү, социалдык-маданий жана башкаруучулук чөйрөнү камтыйт.</w:t>
      </w:r>
      <w:r w:rsidR="001424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Аталган даярдоо багыттарынын бүтүрүүчүлөрү төмөнкү чөйрөлөрдө иштей алышат:</w:t>
      </w:r>
    </w:p>
    <w:p w:rsidR="003B60F1" w:rsidRPr="005775CE" w:rsidRDefault="00C5341E" w:rsidP="003B60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775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3B60F1" w:rsidRPr="005775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C5B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таанууга жана манас таанууга байланыштуу гуманитардык дисциплиналардын окутуучусу катары билим берүү уюмдарында;</w:t>
      </w:r>
    </w:p>
    <w:p w:rsidR="003B60F1" w:rsidRPr="005775CE" w:rsidRDefault="00C5341E" w:rsidP="00D822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775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</w:t>
      </w:r>
      <w:r w:rsidR="00D822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жарнама </w:t>
      </w:r>
      <w:r w:rsidR="00E87D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 </w:t>
      </w:r>
      <w:r w:rsidR="00D822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өлкөнүн ичинде жана чет өлкөлөрдө кыргыз элинин маданий-гуманитардык баалуулуктарын жайылтуу чөйрөсүндө;</w:t>
      </w:r>
    </w:p>
    <w:p w:rsidR="00C5341E" w:rsidRPr="005775CE" w:rsidRDefault="00C5341E" w:rsidP="00C53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775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523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эксперттер, аналитиктер жана стратегияларды иштеп чыгуучулар катары ишкер коомчулуктун жана мамлекеттик корпорациялардын түзүмдөрүнүн аналитикалык бөлүмдөрүндө;</w:t>
      </w:r>
    </w:p>
    <w:p w:rsidR="00C5341E" w:rsidRPr="005775CE" w:rsidRDefault="00C5341E" w:rsidP="00C53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775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4018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руханий маданият маселелери боюнча аналитиктер, адистер катары эл аралык профилдеги коомдук уюмдарда;</w:t>
      </w:r>
    </w:p>
    <w:p w:rsidR="00C5341E" w:rsidRPr="005775CE" w:rsidRDefault="00C5341E" w:rsidP="00C53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775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4018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серепчилер жана аналитиктер катары массалык маалымат каражаттарында.</w:t>
      </w:r>
    </w:p>
    <w:p w:rsidR="003D15DE" w:rsidRPr="005775CE" w:rsidRDefault="003D15DE" w:rsidP="004D7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Жаңы багыттарды киргизүү гуманитардык чөйрөдө суроо-талапка ээ адистерди даярдоону кеңейтет, кыргыз таануу жана манас таануу чөйрөлөрүндө илимий изилдөөлөрдү активдештирет.</w:t>
      </w:r>
    </w:p>
    <w:p w:rsidR="00B84A6B" w:rsidRPr="00F240DF" w:rsidRDefault="00387529" w:rsidP="00F240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="00F240DF" w:rsidRPr="00F240D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. </w:t>
      </w:r>
      <w:r w:rsidR="00B84A6B" w:rsidRPr="00F240DF">
        <w:rPr>
          <w:rFonts w:ascii="Times New Roman" w:hAnsi="Times New Roman" w:cs="Times New Roman"/>
          <w:b/>
          <w:bCs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B84A6B" w:rsidRPr="00686222" w:rsidRDefault="00B84A6B" w:rsidP="00F24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222">
        <w:rPr>
          <w:rFonts w:ascii="Times New Roman" w:hAnsi="Times New Roman" w:cs="Times New Roman"/>
          <w:sz w:val="28"/>
          <w:szCs w:val="28"/>
          <w:lang w:val="ky-KG"/>
        </w:rPr>
        <w:t>Кыр</w:t>
      </w:r>
      <w:r>
        <w:rPr>
          <w:rFonts w:ascii="Times New Roman" w:hAnsi="Times New Roman" w:cs="Times New Roman"/>
          <w:sz w:val="28"/>
          <w:szCs w:val="28"/>
          <w:lang w:val="ky-KG"/>
        </w:rPr>
        <w:t>гыз Республикасынын Министрлер к</w:t>
      </w:r>
      <w:r w:rsidRPr="00686222">
        <w:rPr>
          <w:rFonts w:ascii="Times New Roman" w:hAnsi="Times New Roman" w:cs="Times New Roman"/>
          <w:sz w:val="28"/>
          <w:szCs w:val="28"/>
          <w:lang w:val="ky-KG"/>
        </w:rPr>
        <w:t xml:space="preserve">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бул токтомунун</w:t>
      </w:r>
      <w:r w:rsidR="003B4346">
        <w:rPr>
          <w:rFonts w:ascii="Times New Roman" w:hAnsi="Times New Roman" w:cs="Times New Roman"/>
          <w:sz w:val="28"/>
          <w:szCs w:val="28"/>
          <w:lang w:val="ky-KG"/>
        </w:rPr>
        <w:t xml:space="preserve">  долбоорун</w:t>
      </w:r>
      <w:r w:rsidRPr="00686222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терс таасирдүү социалдык, экономикалык, укуктук, укук коргоочулук, гендердик, экологиялык, коррупциялык кесепеттерге алып келбейт.</w:t>
      </w:r>
    </w:p>
    <w:p w:rsidR="00B84A6B" w:rsidRPr="00387529" w:rsidRDefault="00387529" w:rsidP="00387529">
      <w:pPr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Pr="003875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B84A6B" w:rsidRPr="00387529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жыйынтыгы боюнча маалымат</w:t>
      </w:r>
    </w:p>
    <w:p w:rsidR="00B84A6B" w:rsidRPr="00686222" w:rsidRDefault="00B84A6B" w:rsidP="00387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22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“Кыргыз Республикасынын ченемдик укуктук актылары жөнүндө” мыйзамынын 22-беренесине ылайык Кыр</w:t>
      </w:r>
      <w:r>
        <w:rPr>
          <w:rFonts w:ascii="Times New Roman" w:hAnsi="Times New Roman" w:cs="Times New Roman"/>
          <w:sz w:val="28"/>
          <w:szCs w:val="28"/>
          <w:lang w:val="ky-KG"/>
        </w:rPr>
        <w:t>гыз Республикасынын Министрлер к</w:t>
      </w:r>
      <w:r w:rsidRPr="00686222">
        <w:rPr>
          <w:rFonts w:ascii="Times New Roman" w:hAnsi="Times New Roman" w:cs="Times New Roman"/>
          <w:sz w:val="28"/>
          <w:szCs w:val="28"/>
          <w:lang w:val="ky-KG"/>
        </w:rPr>
        <w:t xml:space="preserve">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бул токтомунун</w:t>
      </w:r>
      <w:r w:rsidRPr="00686222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Кыргыз Республикасынын Министрлер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B4346">
        <w:rPr>
          <w:rFonts w:ascii="Times New Roman" w:hAnsi="Times New Roman" w:cs="Times New Roman"/>
          <w:sz w:val="28"/>
          <w:szCs w:val="28"/>
          <w:lang w:val="ky-KG"/>
        </w:rPr>
        <w:t>абинетинин</w:t>
      </w:r>
      <w:r w:rsidRPr="00686222">
        <w:rPr>
          <w:rFonts w:ascii="Times New Roman" w:hAnsi="Times New Roman" w:cs="Times New Roman"/>
          <w:sz w:val="28"/>
          <w:szCs w:val="28"/>
          <w:lang w:val="ky-KG"/>
        </w:rPr>
        <w:t xml:space="preserve"> расмий сайтында</w:t>
      </w:r>
      <w:r>
        <w:rPr>
          <w:rFonts w:ascii="Times New Roman" w:hAnsi="Times New Roman" w:cs="Times New Roman"/>
          <w:sz w:val="28"/>
          <w:szCs w:val="28"/>
          <w:lang w:val="ky-KG"/>
        </w:rPr>
        <w:t>, ошондой эле ченемдик укуктук актылардын долбоорлорун</w:t>
      </w:r>
      <w:r w:rsidRPr="006862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талкуулоонун Бирдиктүү порталында </w:t>
      </w:r>
      <w:r w:rsidRPr="00686222">
        <w:rPr>
          <w:rFonts w:ascii="Times New Roman" w:hAnsi="Times New Roman" w:cs="Times New Roman"/>
          <w:sz w:val="28"/>
          <w:szCs w:val="28"/>
          <w:lang w:val="ky-KG"/>
        </w:rPr>
        <w:t>коомдук талкуулоо процедурасын</w:t>
      </w:r>
      <w:r>
        <w:rPr>
          <w:rFonts w:ascii="Times New Roman" w:hAnsi="Times New Roman" w:cs="Times New Roman"/>
          <w:sz w:val="28"/>
          <w:szCs w:val="28"/>
          <w:lang w:val="ky-KG"/>
        </w:rPr>
        <w:t>ан өтүү үчүн жиберилген.</w:t>
      </w:r>
    </w:p>
    <w:p w:rsidR="00B84A6B" w:rsidRPr="00387529" w:rsidRDefault="00387529" w:rsidP="00387529">
      <w:pPr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8752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="00B84A6B" w:rsidRPr="00387529">
        <w:rPr>
          <w:rFonts w:ascii="Times New Roman" w:hAnsi="Times New Roman" w:cs="Times New Roman"/>
          <w:b/>
          <w:bCs/>
          <w:sz w:val="28"/>
          <w:szCs w:val="28"/>
          <w:lang w:val="ky-KG"/>
        </w:rPr>
        <w:t>Долбоордун  мыйзамдарга ылайык келүүсүн талдоо</w:t>
      </w:r>
    </w:p>
    <w:p w:rsidR="00B84A6B" w:rsidRPr="00686222" w:rsidRDefault="00B84A6B" w:rsidP="00387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222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B84A6B" w:rsidRPr="00387529" w:rsidRDefault="00387529" w:rsidP="00387529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8752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</w:t>
      </w:r>
      <w:r w:rsidR="00B84A6B" w:rsidRPr="00387529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Каржылоо зарылдыгы жөнүндө маалымат</w:t>
      </w:r>
    </w:p>
    <w:p w:rsidR="00B84A6B" w:rsidRPr="00686222" w:rsidRDefault="00B84A6B" w:rsidP="00387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622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686222">
        <w:rPr>
          <w:rFonts w:ascii="Times New Roman" w:hAnsi="Times New Roman" w:cs="Times New Roman"/>
          <w:sz w:val="28"/>
          <w:szCs w:val="28"/>
          <w:lang w:val="ky-KG"/>
        </w:rPr>
        <w:t>абинетинин бу</w:t>
      </w:r>
      <w:r>
        <w:rPr>
          <w:rFonts w:ascii="Times New Roman" w:hAnsi="Times New Roman" w:cs="Times New Roman"/>
          <w:sz w:val="28"/>
          <w:szCs w:val="28"/>
          <w:lang w:val="ky-KG"/>
        </w:rPr>
        <w:t>л токтомунун</w:t>
      </w:r>
      <w:r w:rsidRPr="00686222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финансылык чыгымдарды талап кылбайт.</w:t>
      </w:r>
    </w:p>
    <w:p w:rsidR="00B84A6B" w:rsidRPr="00387529" w:rsidRDefault="00387529" w:rsidP="003875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8752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7. </w:t>
      </w:r>
      <w:r w:rsidR="00B84A6B" w:rsidRPr="00387529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 салуучу таасирди талдоо жөнүндө маалымат</w:t>
      </w:r>
    </w:p>
    <w:p w:rsidR="00B84A6B" w:rsidRPr="00686222" w:rsidRDefault="00B84A6B" w:rsidP="00B84A6B">
      <w:pPr>
        <w:spacing w:line="240" w:lineRule="auto"/>
        <w:ind w:firstLine="708"/>
        <w:jc w:val="both"/>
        <w:rPr>
          <w:sz w:val="28"/>
          <w:szCs w:val="28"/>
          <w:lang w:val="ky-KG"/>
        </w:rPr>
      </w:pPr>
      <w:r w:rsidRPr="00686222">
        <w:rPr>
          <w:rFonts w:ascii="Times New Roman" w:hAnsi="Times New Roman" w:cs="Times New Roman"/>
          <w:sz w:val="28"/>
          <w:szCs w:val="28"/>
          <w:lang w:val="ky-KG"/>
        </w:rPr>
        <w:t>Сунушталган долбоор жеке ишкердикти жөнгө салууга багытталбагандыктан, жөнгө салуучу таасирди талдоо жүргүзүүнү талап кылбайт.</w:t>
      </w:r>
    </w:p>
    <w:p w:rsidR="004D7B9E" w:rsidRPr="005775CE" w:rsidRDefault="004D7B9E" w:rsidP="004D7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D7B9E" w:rsidRPr="005775CE" w:rsidRDefault="004D7B9E" w:rsidP="004D7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D7B9E" w:rsidRPr="005775CE" w:rsidRDefault="004D7B9E" w:rsidP="004D7B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775CE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5775C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775C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775C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775C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775C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775C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775C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775CE">
        <w:rPr>
          <w:rFonts w:ascii="Times New Roman" w:hAnsi="Times New Roman" w:cs="Times New Roman"/>
          <w:b/>
          <w:sz w:val="28"/>
          <w:szCs w:val="28"/>
          <w:lang w:val="ky-KG"/>
        </w:rPr>
        <w:tab/>
        <w:t>Б.Д.Купешев</w:t>
      </w:r>
    </w:p>
    <w:p w:rsidR="004438A2" w:rsidRPr="005775CE" w:rsidRDefault="00B53C4B">
      <w:pPr>
        <w:rPr>
          <w:lang w:val="ky-KG"/>
        </w:rPr>
      </w:pPr>
    </w:p>
    <w:sectPr w:rsidR="004438A2" w:rsidRPr="00577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F1672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5E40ED8"/>
    <w:multiLevelType w:val="hybridMultilevel"/>
    <w:tmpl w:val="87DA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9E"/>
    <w:rsid w:val="00063CC0"/>
    <w:rsid w:val="00071FEB"/>
    <w:rsid w:val="0007671B"/>
    <w:rsid w:val="00142409"/>
    <w:rsid w:val="001710F5"/>
    <w:rsid w:val="001C6D3E"/>
    <w:rsid w:val="00387529"/>
    <w:rsid w:val="003B4346"/>
    <w:rsid w:val="003B60F1"/>
    <w:rsid w:val="003D15DE"/>
    <w:rsid w:val="00401815"/>
    <w:rsid w:val="00423DE8"/>
    <w:rsid w:val="004D7B9E"/>
    <w:rsid w:val="00533D02"/>
    <w:rsid w:val="005421FE"/>
    <w:rsid w:val="005775CE"/>
    <w:rsid w:val="005E084B"/>
    <w:rsid w:val="005F4DF7"/>
    <w:rsid w:val="006C4EFC"/>
    <w:rsid w:val="00712C2A"/>
    <w:rsid w:val="00720453"/>
    <w:rsid w:val="008019A6"/>
    <w:rsid w:val="00961915"/>
    <w:rsid w:val="00A24416"/>
    <w:rsid w:val="00A81C1C"/>
    <w:rsid w:val="00B53C4B"/>
    <w:rsid w:val="00B84A6B"/>
    <w:rsid w:val="00BC5B0D"/>
    <w:rsid w:val="00C5341E"/>
    <w:rsid w:val="00C639D2"/>
    <w:rsid w:val="00D52372"/>
    <w:rsid w:val="00D82251"/>
    <w:rsid w:val="00E87D85"/>
    <w:rsid w:val="00F2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7B0CE-C286-42F1-A723-C09D512AB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B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3B60F1"/>
    <w:rPr>
      <w:rFonts w:ascii="Courier New" w:hAnsi="Courier New" w:cs="Courier New"/>
      <w:sz w:val="18"/>
      <w:szCs w:val="18"/>
    </w:rPr>
  </w:style>
  <w:style w:type="paragraph" w:customStyle="1" w:styleId="3">
    <w:name w:val="Основной текст3"/>
    <w:basedOn w:val="a"/>
    <w:rsid w:val="003B60F1"/>
    <w:pPr>
      <w:widowControl w:val="0"/>
      <w:shd w:val="clear" w:color="auto" w:fill="FFFFFF"/>
      <w:spacing w:after="0" w:line="0" w:lineRule="atLeast"/>
      <w:ind w:hanging="980"/>
    </w:pPr>
    <w:rPr>
      <w:rFonts w:ascii="Times New Roman" w:eastAsia="Times New Roman" w:hAnsi="Times New Roman" w:cs="Times New Roman"/>
      <w:color w:val="000000"/>
      <w:spacing w:val="-2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C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4</cp:revision>
  <cp:lastPrinted>2021-07-12T05:03:00Z</cp:lastPrinted>
  <dcterms:created xsi:type="dcterms:W3CDTF">2021-07-12T02:27:00Z</dcterms:created>
  <dcterms:modified xsi:type="dcterms:W3CDTF">2021-07-12T05:11:00Z</dcterms:modified>
</cp:coreProperties>
</file>